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F35C6D" w:rsidP="00F35C6D">
      <w:pPr>
        <w:jc w:val="center"/>
      </w:pPr>
      <w:r w:rsidRPr="00F35C6D">
        <w:drawing>
          <wp:inline distT="0" distB="0" distL="0" distR="0">
            <wp:extent cx="2360295" cy="1254760"/>
            <wp:effectExtent l="19050" t="19050" r="20955" b="2159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35C6D" w:rsidRDefault="00F35C6D" w:rsidP="00F35C6D">
      <w:pPr>
        <w:jc w:val="center"/>
      </w:pPr>
    </w:p>
    <w:p w:rsidR="00F35C6D" w:rsidRDefault="00F35C6D" w:rsidP="00F35C6D">
      <w:pPr>
        <w:jc w:val="center"/>
      </w:pPr>
    </w:p>
    <w:p w:rsidR="00F35C6D" w:rsidRDefault="00F35C6D" w:rsidP="00F35C6D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2.8pt;margin-top:36.35pt;width:176.75pt;height:142.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F35C6D" w:rsidRDefault="00F35C6D" w:rsidP="00F35C6D">
                  <w:pPr>
                    <w:pStyle w:val="normal0"/>
                    <w:jc w:val="center"/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</w:pPr>
                </w:p>
                <w:p w:rsidR="00F35C6D" w:rsidRPr="00834850" w:rsidRDefault="00F35C6D" w:rsidP="00F35C6D">
                  <w:pPr>
                    <w:pStyle w:val="normal0"/>
                    <w:jc w:val="center"/>
                    <w:rPr>
                      <w:rFonts w:ascii="Candara" w:eastAsia="Times New Roman" w:hAnsi="Candara" w:cs="Arial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El cuerpo humano</w:t>
                  </w:r>
                </w:p>
                <w:p w:rsidR="00F35C6D" w:rsidRPr="006D3BB8" w:rsidRDefault="00F35C6D" w:rsidP="00F35C6D"/>
              </w:txbxContent>
            </v:textbox>
          </v:shape>
        </w:pict>
      </w:r>
      <w:r w:rsidRPr="00F35C6D">
        <w:drawing>
          <wp:inline distT="0" distB="0" distL="0" distR="0">
            <wp:extent cx="1998936" cy="2421130"/>
            <wp:effectExtent l="19050" t="0" r="1314" b="0"/>
            <wp:docPr id="13" name="Imagen 13" descr="Las partes del cuerpo: siluetas de papel – Blog Itu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s partes del cuerpo: siluetas de papel – Blog Ituit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68" t="17833" b="1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13" cy="243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35C6D" w:rsidRDefault="00F35C6D" w:rsidP="00F35C6D"/>
    <w:p w:rsidR="00F35C6D" w:rsidRPr="00F35C6D" w:rsidRDefault="00F35C6D" w:rsidP="00F35C6D">
      <w:pPr>
        <w:rPr>
          <w:rFonts w:ascii="Candara" w:hAnsi="Candara"/>
          <w:sz w:val="28"/>
          <w:szCs w:val="28"/>
        </w:rPr>
      </w:pPr>
      <w:r w:rsidRPr="00F35C6D">
        <w:rPr>
          <w:rFonts w:ascii="Candara" w:hAnsi="Candara"/>
          <w:sz w:val="28"/>
          <w:szCs w:val="28"/>
        </w:rPr>
        <w:t xml:space="preserve">Invita al niño a recostarse en el piso sobre un </w:t>
      </w:r>
      <w:proofErr w:type="spellStart"/>
      <w:r w:rsidRPr="00F35C6D">
        <w:rPr>
          <w:rFonts w:ascii="Candara" w:hAnsi="Candara"/>
          <w:sz w:val="28"/>
          <w:szCs w:val="28"/>
        </w:rPr>
        <w:t>papelógrafo</w:t>
      </w:r>
      <w:proofErr w:type="spellEnd"/>
      <w:r w:rsidRPr="00F35C6D">
        <w:rPr>
          <w:rFonts w:ascii="Candara" w:hAnsi="Candara"/>
          <w:sz w:val="28"/>
          <w:szCs w:val="28"/>
        </w:rPr>
        <w:t xml:space="preserve"> y  dibuja su contorno. Comenten acerca de él, qué parte puede mover, qué partes no, las partes duras (huesos) y blandas (músculos), las articulaciones (dónde se encuentran, reconocerlas en el dibujo), la columna vertebral, etc. Pueden decorar la silueta con diferentes materiales y ubicarla en un lugar de la casa.</w:t>
      </w:r>
    </w:p>
    <w:p w:rsidR="00F35C6D" w:rsidRDefault="00F35C6D" w:rsidP="00F35C6D"/>
    <w:sectPr w:rsidR="00F35C6D" w:rsidSect="00CB1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F35C6D"/>
    <w:rsid w:val="0005415F"/>
    <w:rsid w:val="00313A63"/>
    <w:rsid w:val="00CB125E"/>
    <w:rsid w:val="00F17B57"/>
    <w:rsid w:val="00F3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C6D"/>
    <w:rPr>
      <w:rFonts w:ascii="Tahoma" w:hAnsi="Tahoma" w:cs="Tahoma"/>
      <w:sz w:val="16"/>
      <w:szCs w:val="16"/>
    </w:rPr>
  </w:style>
  <w:style w:type="paragraph" w:customStyle="1" w:styleId="normal0">
    <w:name w:val="normal"/>
    <w:rsid w:val="00F35C6D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329</Characters>
  <Application>Microsoft Office Word</Application>
  <DocSecurity>0</DocSecurity>
  <Lines>2</Lines>
  <Paragraphs>1</Paragraphs>
  <ScaleCrop>false</ScaleCrop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2020-06-22T21:06:00Z</dcterms:created>
  <dcterms:modified xsi:type="dcterms:W3CDTF">2020-06-22T21:09:00Z</dcterms:modified>
</cp:coreProperties>
</file>