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C0" w:rsidRDefault="00CF1A85" w:rsidP="00CF1A85">
      <w:pPr>
        <w:jc w:val="center"/>
        <w:rPr>
          <w:lang w:val="es-MX"/>
        </w:rPr>
      </w:pPr>
      <w:r w:rsidRPr="00CF1A85">
        <w:rPr>
          <w:lang w:val="es-MX"/>
        </w:rPr>
        <w:drawing>
          <wp:inline distT="0" distB="0" distL="0" distR="0">
            <wp:extent cx="2071534" cy="1106701"/>
            <wp:effectExtent l="19050" t="19050" r="23966" b="17249"/>
            <wp:docPr id="1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534" cy="1106701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CCCCCC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F1A85" w:rsidRDefault="00CF1A85" w:rsidP="00CF1A85">
      <w:pPr>
        <w:jc w:val="center"/>
        <w:rPr>
          <w:lang w:val="es-MX"/>
        </w:rPr>
      </w:pPr>
    </w:p>
    <w:p w:rsidR="00CF1A85" w:rsidRDefault="00CF1A85" w:rsidP="00CF1A85">
      <w:pPr>
        <w:rPr>
          <w:lang w:val="es-MX"/>
        </w:rPr>
      </w:pPr>
      <w:r w:rsidRPr="00CF1A85">
        <w:rPr>
          <w:noProof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9pt;margin-top:38.25pt;width:176.7pt;height:56.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CF1A85" w:rsidRPr="00CF1A85" w:rsidRDefault="00CF1A85">
                  <w:pPr>
                    <w:rPr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Candara" w:eastAsia="Candara" w:hAnsi="Candara" w:cs="Candara"/>
                      <w:b/>
                      <w:sz w:val="28"/>
                      <w:szCs w:val="28"/>
                    </w:rPr>
                    <w:t xml:space="preserve">Actividad: </w:t>
                  </w:r>
                  <w:r w:rsidRPr="00CF1A85">
                    <w:rPr>
                      <w:rFonts w:ascii="Candara" w:eastAsia="Candara" w:hAnsi="Candara" w:cs="Candara"/>
                      <w:b/>
                      <w:sz w:val="28"/>
                      <w:szCs w:val="28"/>
                    </w:rPr>
                    <w:t>Pulir metales o limpiar pequeños objetos</w:t>
                  </w:r>
                </w:p>
              </w:txbxContent>
            </v:textbox>
          </v:shape>
        </w:pict>
      </w:r>
      <w:r>
        <w:rPr>
          <w:noProof/>
          <w:lang w:eastAsia="es-CL"/>
        </w:rPr>
        <w:drawing>
          <wp:inline distT="0" distB="0" distL="0" distR="0">
            <wp:extent cx="2289634" cy="1710047"/>
            <wp:effectExtent l="19050" t="0" r="0" b="0"/>
            <wp:docPr id="1" name="Imagen 10" descr="OLYMPUS DIGITAL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OLYMPUS DIGITAL CAME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779" cy="17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A85" w:rsidRDefault="00CF1A85" w:rsidP="00CF1A85">
      <w:pPr>
        <w:pStyle w:val="NormalWeb"/>
        <w:shd w:val="clear" w:color="auto" w:fill="FFFFFF"/>
        <w:spacing w:before="60" w:beforeAutospacing="0" w:after="0" w:afterAutospacing="0"/>
      </w:pPr>
    </w:p>
    <w:p w:rsidR="00CF1A85" w:rsidRPr="00CF1A85" w:rsidRDefault="00CF1A85" w:rsidP="00CF1A85">
      <w:pPr>
        <w:rPr>
          <w:rFonts w:ascii="Candara" w:hAnsi="Candara"/>
          <w:color w:val="262626"/>
          <w:sz w:val="24"/>
          <w:szCs w:val="24"/>
        </w:rPr>
      </w:pPr>
      <w:r w:rsidRPr="00CF1A85">
        <w:rPr>
          <w:rFonts w:ascii="Candara" w:hAnsi="Candara"/>
          <w:color w:val="262626"/>
          <w:sz w:val="24"/>
          <w:szCs w:val="24"/>
        </w:rPr>
        <w:t xml:space="preserve">¡Vamos a continuar trabajando en casa la  </w:t>
      </w:r>
      <w:r w:rsidRPr="00CF1A85">
        <w:rPr>
          <w:rFonts w:ascii="Candara" w:hAnsi="Candara" w:cs="Arial"/>
          <w:color w:val="262626"/>
          <w:sz w:val="24"/>
          <w:szCs w:val="24"/>
        </w:rPr>
        <w:t>concentración, coordinación ojo-mano y motricidad fina!</w:t>
      </w:r>
    </w:p>
    <w:p w:rsidR="00CF1A85" w:rsidRPr="00CF1A85" w:rsidRDefault="00CF1A85" w:rsidP="00CF1A8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andara" w:eastAsia="Calibri" w:hAnsi="Candara" w:cs="Calibri"/>
          <w:color w:val="262626"/>
        </w:rPr>
      </w:pPr>
      <w:r w:rsidRPr="00CF1A85">
        <w:rPr>
          <w:rFonts w:ascii="Candara" w:eastAsia="Calibri" w:hAnsi="Candara" w:cs="Calibri"/>
          <w:color w:val="262626"/>
        </w:rPr>
        <w:t xml:space="preserve">Para esta actividad invita al niño a colaborar limpiando algunos objetos valiosos que están en casa. </w:t>
      </w:r>
    </w:p>
    <w:p w:rsidR="00CF1A85" w:rsidRPr="00CF1A85" w:rsidRDefault="00CF1A85" w:rsidP="00CF1A8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andara" w:eastAsia="Calibri" w:hAnsi="Candara" w:cs="Calibri"/>
          <w:color w:val="262626"/>
        </w:rPr>
      </w:pPr>
      <w:r w:rsidRPr="00CF1A85">
        <w:rPr>
          <w:rFonts w:ascii="Candara" w:eastAsia="Calibri" w:hAnsi="Candara" w:cs="Calibri"/>
          <w:color w:val="262626"/>
        </w:rPr>
        <w:t>Busca algún objeto de plata, cobre u otro metal (cuchara, tetera, campana, bandejita, etc.).  Lo importante es que se  pueda pulir y abrillantar, en general  a los niños les interesa ver como el algodón va quedando negro y luego como aparece el brillo.</w:t>
      </w:r>
    </w:p>
    <w:p w:rsidR="00CF1A85" w:rsidRPr="00CF1A85" w:rsidRDefault="00CF1A85" w:rsidP="00CF1A8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andara" w:eastAsia="Calibri" w:hAnsi="Candara" w:cs="Calibri"/>
          <w:color w:val="262626"/>
        </w:rPr>
      </w:pPr>
      <w:r w:rsidRPr="00CF1A85">
        <w:rPr>
          <w:rFonts w:ascii="Candara" w:eastAsia="Calibri" w:hAnsi="Candara" w:cs="Calibri"/>
          <w:color w:val="262626"/>
        </w:rPr>
        <w:t>Para este trabajo necesitarán:</w:t>
      </w:r>
    </w:p>
    <w:p w:rsidR="00CF1A85" w:rsidRPr="00CF1A85" w:rsidRDefault="00CF1A85" w:rsidP="00CF1A8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andara" w:eastAsia="Calibri" w:hAnsi="Candara" w:cs="Calibri"/>
          <w:color w:val="262626"/>
        </w:rPr>
      </w:pPr>
      <w:r w:rsidRPr="00CF1A85">
        <w:rPr>
          <w:rFonts w:ascii="Candara" w:eastAsia="Calibri" w:hAnsi="Candara" w:cs="Calibri"/>
          <w:color w:val="262626"/>
        </w:rPr>
        <w:t>- Pelotitas de algodón.</w:t>
      </w:r>
    </w:p>
    <w:p w:rsidR="00CF1A85" w:rsidRPr="00CF1A85" w:rsidRDefault="00CF1A85" w:rsidP="00CF1A8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andara" w:hAnsi="Candara" w:cs="Calibri"/>
          <w:color w:val="262626"/>
        </w:rPr>
      </w:pPr>
      <w:r w:rsidRPr="00CF1A85">
        <w:rPr>
          <w:rFonts w:ascii="Candara" w:eastAsia="Calibri" w:hAnsi="Candara" w:cs="Calibri"/>
          <w:color w:val="262626"/>
        </w:rPr>
        <w:t xml:space="preserve">- </w:t>
      </w:r>
      <w:r w:rsidRPr="00CF1A85">
        <w:rPr>
          <w:rFonts w:ascii="Candara" w:hAnsi="Candara" w:cs="Calibri"/>
          <w:color w:val="262626"/>
        </w:rPr>
        <w:t>Pulimento que no sea tóxico (pasta de dientes o pasta de bicarbonato y agua) en un recipiente pequeño.</w:t>
      </w:r>
    </w:p>
    <w:p w:rsidR="00CF1A85" w:rsidRPr="00CF1A85" w:rsidRDefault="00CF1A85" w:rsidP="00CF1A85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andara" w:hAnsi="Candara" w:cs="Calibri"/>
          <w:color w:val="262626"/>
        </w:rPr>
      </w:pPr>
      <w:r w:rsidRPr="00CF1A85">
        <w:rPr>
          <w:rFonts w:ascii="Candara" w:hAnsi="Candara" w:cs="Calibri"/>
          <w:color w:val="262626"/>
        </w:rPr>
        <w:t>- Paño de franela o similar para abrillantar.</w:t>
      </w:r>
    </w:p>
    <w:p w:rsidR="00CF1A85" w:rsidRPr="00CF1A85" w:rsidRDefault="00CF1A85" w:rsidP="00CF1A85">
      <w:pPr>
        <w:rPr>
          <w:sz w:val="24"/>
          <w:szCs w:val="24"/>
        </w:rPr>
      </w:pPr>
      <w:r w:rsidRPr="00CF1A85">
        <w:rPr>
          <w:rFonts w:ascii="Candara" w:hAnsi="Candara" w:cs="Calibri"/>
          <w:color w:val="262626"/>
          <w:sz w:val="24"/>
          <w:szCs w:val="24"/>
        </w:rPr>
        <w:t>Para comenzar muestra con movimientos lentos y suaves como poner con el algodón el pulimento al objeto e ir frotando hasta que el algodón quede negro. Luego muestra cómo sacar brillo con el pañito de franela. Ahora invítalo a continuar puliendo el objeto.</w:t>
      </w:r>
    </w:p>
    <w:sectPr w:rsidR="00CF1A85" w:rsidRPr="00CF1A85" w:rsidSect="009B7A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CF1A85"/>
    <w:rsid w:val="0005415F"/>
    <w:rsid w:val="009B7A14"/>
    <w:rsid w:val="00A658C1"/>
    <w:rsid w:val="00CF1A85"/>
    <w:rsid w:val="00F1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1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A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781</Characters>
  <Application>Microsoft Office Word</Application>
  <DocSecurity>0</DocSecurity>
  <Lines>6</Lines>
  <Paragraphs>1</Paragraphs>
  <ScaleCrop>false</ScaleCrop>
  <Company>Hewlett-Packard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Céspedes</dc:creator>
  <cp:lastModifiedBy>Mauricio Céspedes</cp:lastModifiedBy>
  <cp:revision>1</cp:revision>
  <dcterms:created xsi:type="dcterms:W3CDTF">2020-06-24T17:34:00Z</dcterms:created>
  <dcterms:modified xsi:type="dcterms:W3CDTF">2020-06-24T17:37:00Z</dcterms:modified>
</cp:coreProperties>
</file>