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C0" w:rsidRDefault="00FC75FC" w:rsidP="00FC75FC">
      <w:pPr>
        <w:jc w:val="center"/>
      </w:pPr>
      <w:r w:rsidRPr="00FC75FC">
        <w:drawing>
          <wp:inline distT="0" distB="0" distL="0" distR="0">
            <wp:extent cx="2071534" cy="1106701"/>
            <wp:effectExtent l="19050" t="19050" r="23966" b="17249"/>
            <wp:docPr id="3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34" cy="1106701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C75FC" w:rsidRDefault="00FC75FC" w:rsidP="00FC75FC">
      <w:r w:rsidRPr="002F1D51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2.55pt;margin-top:24.55pt;width:175.9pt;height:33.4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FC75FC" w:rsidRPr="00FC75FC" w:rsidRDefault="00FC75FC">
                  <w:pPr>
                    <w:rPr>
                      <w:rFonts w:ascii="Candara" w:hAnsi="Candara"/>
                      <w:b/>
                      <w:sz w:val="28"/>
                      <w:szCs w:val="28"/>
                      <w:lang w:val="es-ES"/>
                    </w:rPr>
                  </w:pPr>
                  <w:r w:rsidRPr="00FC75FC">
                    <w:rPr>
                      <w:rFonts w:ascii="Candara" w:hAnsi="Candara"/>
                      <w:b/>
                      <w:sz w:val="28"/>
                      <w:szCs w:val="28"/>
                      <w:lang w:val="es-ES"/>
                    </w:rPr>
                    <w:t>Actividad: Abrir y cerrar candados</w:t>
                  </w:r>
                </w:p>
              </w:txbxContent>
            </v:textbox>
          </v:shape>
        </w:pict>
      </w:r>
      <w:r w:rsidRPr="00FC75FC">
        <w:drawing>
          <wp:inline distT="0" distB="0" distL="0" distR="0">
            <wp:extent cx="1961374" cy="1164566"/>
            <wp:effectExtent l="19050" t="0" r="776" b="0"/>
            <wp:docPr id="32" name="Imagen 18" descr="http://www.cipvinculados.com/wp-content/uploads/2017/02/candados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cipvinculados.com/wp-content/uploads/2017/02/candados_l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303" cy="1165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5FC" w:rsidRDefault="00FC75FC" w:rsidP="00FC75FC">
      <w:pPr>
        <w:rPr>
          <w:rFonts w:ascii="Candara" w:hAnsi="Candara" w:cs="Arial"/>
          <w:color w:val="262626" w:themeColor="text1" w:themeTint="D9"/>
          <w:sz w:val="24"/>
          <w:szCs w:val="24"/>
          <w:shd w:val="clear" w:color="auto" w:fill="FFFFFF"/>
        </w:rPr>
      </w:pPr>
      <w:r w:rsidRPr="003720C9">
        <w:rPr>
          <w:rFonts w:ascii="Candara" w:hAnsi="Candara" w:cs="Arial"/>
          <w:color w:val="262626" w:themeColor="text1" w:themeTint="D9"/>
          <w:sz w:val="24"/>
          <w:szCs w:val="24"/>
          <w:shd w:val="clear" w:color="auto" w:fill="FFFFFF"/>
        </w:rPr>
        <w:t>Para continuar estimulando  el control de los movimientos, la coordinación óculo-manual, la capacidad de concentración y  la motricidad fina de la mano.</w:t>
      </w:r>
    </w:p>
    <w:p w:rsidR="00FC75FC" w:rsidRPr="003720C9" w:rsidRDefault="00FC75FC" w:rsidP="00FC75FC">
      <w:pPr>
        <w:jc w:val="both"/>
        <w:rPr>
          <w:rFonts w:ascii="Candara" w:hAnsi="Candara" w:cs="Arial"/>
          <w:color w:val="262626" w:themeColor="text1" w:themeTint="D9"/>
          <w:sz w:val="24"/>
          <w:szCs w:val="24"/>
          <w:shd w:val="clear" w:color="auto" w:fill="FFFFFF"/>
        </w:rPr>
      </w:pPr>
      <w:r w:rsidRPr="003720C9">
        <w:rPr>
          <w:rFonts w:ascii="Candara" w:hAnsi="Candara" w:cs="Arial"/>
          <w:color w:val="262626" w:themeColor="text1" w:themeTint="D9"/>
          <w:sz w:val="24"/>
          <w:szCs w:val="24"/>
          <w:shd w:val="clear" w:color="auto" w:fill="FFFFFF"/>
        </w:rPr>
        <w:t xml:space="preserve">Para esta actividad necesitarán buscar en casa candados de diferentes tamaños con sus respectivas llaves, ideal se encuentran 3 o 4. </w:t>
      </w:r>
    </w:p>
    <w:p w:rsidR="00FC75FC" w:rsidRPr="003720C9" w:rsidRDefault="00FC75FC" w:rsidP="00FC75FC">
      <w:pPr>
        <w:jc w:val="both"/>
        <w:rPr>
          <w:rFonts w:ascii="Candara" w:hAnsi="Candara" w:cs="Arial"/>
          <w:color w:val="262626" w:themeColor="text1" w:themeTint="D9"/>
          <w:sz w:val="24"/>
          <w:szCs w:val="24"/>
          <w:shd w:val="clear" w:color="auto" w:fill="FFFFFF"/>
        </w:rPr>
      </w:pPr>
      <w:r w:rsidRPr="003720C9">
        <w:rPr>
          <w:rFonts w:ascii="Candara" w:hAnsi="Candara" w:cs="Arial"/>
          <w:color w:val="262626" w:themeColor="text1" w:themeTint="D9"/>
          <w:sz w:val="24"/>
          <w:szCs w:val="24"/>
          <w:shd w:val="clear" w:color="auto" w:fill="FFFFFF"/>
        </w:rPr>
        <w:t xml:space="preserve">El procedimiento es muy simple, pero habitualmente despierta un gran interés en los niños. </w:t>
      </w:r>
    </w:p>
    <w:p w:rsidR="00FC75FC" w:rsidRPr="003720C9" w:rsidRDefault="00FC75FC" w:rsidP="00FC75FC">
      <w:pPr>
        <w:jc w:val="both"/>
        <w:rPr>
          <w:rFonts w:ascii="Candara" w:hAnsi="Candara" w:cs="Arial"/>
          <w:color w:val="262626" w:themeColor="text1" w:themeTint="D9"/>
          <w:sz w:val="24"/>
          <w:szCs w:val="24"/>
          <w:shd w:val="clear" w:color="auto" w:fill="FFFFFF"/>
        </w:rPr>
      </w:pPr>
      <w:r w:rsidRPr="003720C9">
        <w:rPr>
          <w:rFonts w:ascii="Candara" w:hAnsi="Candara" w:cs="Arial"/>
          <w:color w:val="262626" w:themeColor="text1" w:themeTint="D9"/>
          <w:sz w:val="24"/>
          <w:szCs w:val="24"/>
          <w:shd w:val="clear" w:color="auto" w:fill="FFFFFF"/>
        </w:rPr>
        <w:t>Para comenzar ubica en forma ordenada cada candado  frente a su llave y muestra  al niño como se abre y cierra cada candado. Luego invita al niño a realizar lo mismo que observó.</w:t>
      </w:r>
    </w:p>
    <w:p w:rsidR="00FC75FC" w:rsidRPr="003720C9" w:rsidRDefault="00FC75FC" w:rsidP="00FC75FC">
      <w:pPr>
        <w:rPr>
          <w:rFonts w:ascii="Candara" w:hAnsi="Candara" w:cs="Arial"/>
          <w:color w:val="262626" w:themeColor="text1" w:themeTint="D9"/>
          <w:sz w:val="24"/>
          <w:szCs w:val="24"/>
          <w:shd w:val="clear" w:color="auto" w:fill="FFFFFF"/>
        </w:rPr>
      </w:pPr>
      <w:r w:rsidRPr="003720C9">
        <w:rPr>
          <w:rFonts w:ascii="Candara" w:hAnsi="Candara" w:cs="Arial"/>
          <w:color w:val="262626" w:themeColor="text1" w:themeTint="D9"/>
          <w:sz w:val="24"/>
          <w:szCs w:val="24"/>
          <w:shd w:val="clear" w:color="auto" w:fill="FFFFFF"/>
        </w:rPr>
        <w:t>¡Puede repetir esta actividad cuantas veces quiera!</w:t>
      </w:r>
    </w:p>
    <w:p w:rsidR="00FC75FC" w:rsidRDefault="00FC75FC" w:rsidP="00FC75FC"/>
    <w:p w:rsidR="00FC75FC" w:rsidRDefault="00FC75FC" w:rsidP="00FC75FC">
      <w:pPr>
        <w:jc w:val="center"/>
      </w:pPr>
    </w:p>
    <w:p w:rsidR="00FC75FC" w:rsidRDefault="00FC75FC" w:rsidP="00FC75FC">
      <w:pPr>
        <w:jc w:val="center"/>
      </w:pPr>
    </w:p>
    <w:sectPr w:rsidR="00FC75FC" w:rsidSect="009B7A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C75FC"/>
    <w:rsid w:val="0005415F"/>
    <w:rsid w:val="0045467D"/>
    <w:rsid w:val="009B7A14"/>
    <w:rsid w:val="00F17B57"/>
    <w:rsid w:val="00FC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A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7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523</Characters>
  <Application>Microsoft Office Word</Application>
  <DocSecurity>0</DocSecurity>
  <Lines>4</Lines>
  <Paragraphs>1</Paragraphs>
  <ScaleCrop>false</ScaleCrop>
  <Company>Hewlett-Packard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Céspedes</dc:creator>
  <cp:lastModifiedBy>Mauricio Céspedes</cp:lastModifiedBy>
  <cp:revision>1</cp:revision>
  <dcterms:created xsi:type="dcterms:W3CDTF">2020-06-24T18:20:00Z</dcterms:created>
  <dcterms:modified xsi:type="dcterms:W3CDTF">2020-06-24T18:23:00Z</dcterms:modified>
</cp:coreProperties>
</file>